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63" w:rsidRDefault="00C34600" w:rsidP="00855094">
      <w:pPr>
        <w:pStyle w:val="aa"/>
        <w:jc w:val="center"/>
        <w:rPr>
          <w:rFonts w:ascii="Times New Roman" w:hAnsi="Times New Roman" w:cs="Times New Roman"/>
          <w:b/>
          <w:sz w:val="28"/>
        </w:rPr>
      </w:pPr>
      <w:bookmarkStart w:id="0" w:name="bookmark0"/>
      <w:r w:rsidRPr="00855094">
        <w:rPr>
          <w:rFonts w:ascii="Times New Roman" w:hAnsi="Times New Roman" w:cs="Times New Roman"/>
          <w:b/>
          <w:sz w:val="28"/>
        </w:rPr>
        <w:t>Мониторинг профессиональных дефицитов и затруднений педагогов</w:t>
      </w:r>
      <w:bookmarkEnd w:id="0"/>
    </w:p>
    <w:p w:rsidR="00855094" w:rsidRPr="00855094" w:rsidRDefault="00855094" w:rsidP="00855094">
      <w:pPr>
        <w:pStyle w:val="aa"/>
        <w:jc w:val="center"/>
        <w:rPr>
          <w:rFonts w:ascii="Times New Roman" w:hAnsi="Times New Roman" w:cs="Times New Roman"/>
          <w:b/>
          <w:sz w:val="28"/>
        </w:rPr>
      </w:pPr>
    </w:p>
    <w:p w:rsidR="00DD2263" w:rsidRPr="00855094" w:rsidRDefault="00C34600">
      <w:pPr>
        <w:pStyle w:val="2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55094">
        <w:rPr>
          <w:sz w:val="28"/>
          <w:szCs w:val="28"/>
        </w:rPr>
        <w:t>В современных социокультурных условиях одной из главных является задача повышения качества образования. От уровня профессиональной компетентности педагога зависит качество образования.</w:t>
      </w:r>
    </w:p>
    <w:p w:rsidR="00DD2263" w:rsidRPr="00855094" w:rsidRDefault="00C34600">
      <w:pPr>
        <w:pStyle w:val="2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55094">
        <w:rPr>
          <w:rStyle w:val="a8"/>
          <w:sz w:val="28"/>
          <w:szCs w:val="28"/>
        </w:rPr>
        <w:t>Профессиональная компетентность педагога</w:t>
      </w:r>
      <w:r w:rsidRPr="00855094">
        <w:rPr>
          <w:rStyle w:val="1"/>
          <w:sz w:val="28"/>
          <w:szCs w:val="28"/>
        </w:rPr>
        <w:t xml:space="preserve"> </w:t>
      </w:r>
      <w:r w:rsidRPr="00855094">
        <w:rPr>
          <w:sz w:val="28"/>
          <w:szCs w:val="28"/>
        </w:rPr>
        <w:t>- это качество его профессиональных действий, обеспечивающих адекватное и эффективное решение профессионально значимых задач.</w:t>
      </w:r>
    </w:p>
    <w:p w:rsidR="00DD2263" w:rsidRPr="00855094" w:rsidRDefault="00C34600">
      <w:pPr>
        <w:pStyle w:val="2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55094">
        <w:rPr>
          <w:sz w:val="28"/>
          <w:szCs w:val="28"/>
        </w:rPr>
        <w:t>Если в конкретной педагогической ситуации педагог затрудняется совершить целесообразное п</w:t>
      </w:r>
      <w:r w:rsidRPr="00855094">
        <w:rPr>
          <w:sz w:val="28"/>
          <w:szCs w:val="28"/>
        </w:rPr>
        <w:t>рофессиональное действие, обеспечивающее адекватное и эффективное решение профессионально значимой задачи, то соответствующей педагогической компетенцией он не обладает. Подобные профессиональные проблемы при разрешении конкретной педагогической ситуации п</w:t>
      </w:r>
      <w:r w:rsidRPr="00855094">
        <w:rPr>
          <w:sz w:val="28"/>
          <w:szCs w:val="28"/>
        </w:rPr>
        <w:t xml:space="preserve">ринято называть </w:t>
      </w:r>
      <w:r w:rsidRPr="00855094">
        <w:rPr>
          <w:rStyle w:val="a9"/>
          <w:sz w:val="28"/>
          <w:szCs w:val="28"/>
        </w:rPr>
        <w:t>профессиональными затруднениями педагога.</w:t>
      </w:r>
    </w:p>
    <w:p w:rsidR="00DD2263" w:rsidRPr="00855094" w:rsidRDefault="00C34600">
      <w:pPr>
        <w:pStyle w:val="2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55094">
        <w:rPr>
          <w:rStyle w:val="a8"/>
          <w:sz w:val="28"/>
          <w:szCs w:val="28"/>
        </w:rPr>
        <w:t>Профессиональные затруднения</w:t>
      </w:r>
      <w:r w:rsidRPr="00855094">
        <w:rPr>
          <w:rStyle w:val="1"/>
          <w:sz w:val="28"/>
          <w:szCs w:val="28"/>
        </w:rPr>
        <w:t xml:space="preserve"> </w:t>
      </w:r>
      <w:r w:rsidRPr="00855094">
        <w:rPr>
          <w:sz w:val="28"/>
          <w:szCs w:val="28"/>
        </w:rPr>
        <w:t>- своеобразный индикатор «белых пятен» в арсенале профессиональных компетенций педагога.</w:t>
      </w:r>
    </w:p>
    <w:p w:rsidR="00DD2263" w:rsidRPr="00855094" w:rsidRDefault="00C34600">
      <w:pPr>
        <w:pStyle w:val="2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55094">
        <w:rPr>
          <w:sz w:val="28"/>
          <w:szCs w:val="28"/>
        </w:rPr>
        <w:t xml:space="preserve">Задача педагога-психолога, обеспечить возможность установления </w:t>
      </w:r>
      <w:r w:rsidRPr="00855094">
        <w:rPr>
          <w:rStyle w:val="a9"/>
          <w:sz w:val="28"/>
          <w:szCs w:val="28"/>
        </w:rPr>
        <w:t>необходимых конкр</w:t>
      </w:r>
      <w:r w:rsidRPr="00855094">
        <w:rPr>
          <w:rStyle w:val="a9"/>
          <w:sz w:val="28"/>
          <w:szCs w:val="28"/>
        </w:rPr>
        <w:t>етному педагогу</w:t>
      </w:r>
      <w:r w:rsidRPr="00855094">
        <w:rPr>
          <w:sz w:val="28"/>
          <w:szCs w:val="28"/>
        </w:rPr>
        <w:t xml:space="preserve"> объема и содержания профессиональных знаний, которые стали бы для него фундаментом формирования недостающих педагогических компетенций и на этой основе обеспечивали бы преодоление профессиональных затруднений при решении конкретных педагоги</w:t>
      </w:r>
      <w:r w:rsidRPr="00855094">
        <w:rPr>
          <w:sz w:val="28"/>
          <w:szCs w:val="28"/>
        </w:rPr>
        <w:t>ческих ситуаций.</w:t>
      </w:r>
    </w:p>
    <w:p w:rsidR="00DD2263" w:rsidRPr="00855094" w:rsidRDefault="00C34600">
      <w:pPr>
        <w:pStyle w:val="2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55094">
        <w:rPr>
          <w:sz w:val="28"/>
          <w:szCs w:val="28"/>
        </w:rPr>
        <w:t>Решить задачу получения нужной информации о профессиональных затруднениях педагога возможно на основе мониторинга.</w:t>
      </w:r>
    </w:p>
    <w:p w:rsidR="00DD2263" w:rsidRPr="00855094" w:rsidRDefault="00C34600">
      <w:pPr>
        <w:pStyle w:val="21"/>
        <w:shd w:val="clear" w:color="auto" w:fill="auto"/>
        <w:tabs>
          <w:tab w:val="right" w:pos="9356"/>
        </w:tabs>
        <w:spacing w:before="0"/>
        <w:ind w:left="20" w:right="20" w:firstLine="700"/>
        <w:rPr>
          <w:sz w:val="28"/>
          <w:szCs w:val="28"/>
        </w:rPr>
      </w:pPr>
      <w:r w:rsidRPr="00855094">
        <w:rPr>
          <w:sz w:val="28"/>
          <w:szCs w:val="28"/>
        </w:rPr>
        <w:t>Самая большая проблема при создании контента мониторинга связана с разработкой инструментария мониторинговых исследований. И</w:t>
      </w:r>
      <w:r w:rsidRPr="00855094">
        <w:rPr>
          <w:sz w:val="28"/>
          <w:szCs w:val="28"/>
        </w:rPr>
        <w:t>спользуемые в настоящее время средства измерения, как правило, не достаточно качественны и порой не отражают достоверной картины, поэтому учитывая специфику образовательно-воспитательного процесса</w:t>
      </w:r>
      <w:r w:rsidRPr="00855094">
        <w:rPr>
          <w:sz w:val="28"/>
          <w:szCs w:val="28"/>
        </w:rPr>
        <w:tab/>
        <w:t>конкретного</w:t>
      </w:r>
    </w:p>
    <w:p w:rsidR="00DD2263" w:rsidRPr="00855094" w:rsidRDefault="00C34600">
      <w:pPr>
        <w:pStyle w:val="21"/>
        <w:shd w:val="clear" w:color="auto" w:fill="auto"/>
        <w:spacing w:before="0"/>
        <w:ind w:left="20" w:right="20" w:firstLine="0"/>
        <w:rPr>
          <w:sz w:val="28"/>
          <w:szCs w:val="28"/>
        </w:rPr>
      </w:pPr>
      <w:r w:rsidRPr="00855094">
        <w:rPr>
          <w:sz w:val="28"/>
          <w:szCs w:val="28"/>
        </w:rPr>
        <w:t>учреждения образования, нами была разработана п</w:t>
      </w:r>
      <w:r w:rsidRPr="00855094">
        <w:rPr>
          <w:sz w:val="28"/>
          <w:szCs w:val="28"/>
        </w:rPr>
        <w:t xml:space="preserve">рограмма мониторинга </w:t>
      </w:r>
      <w:r w:rsidRPr="00855094">
        <w:rPr>
          <w:rStyle w:val="a8"/>
          <w:sz w:val="28"/>
          <w:szCs w:val="28"/>
        </w:rPr>
        <w:t>«Профессиональные дефициты и затруднения педагогов».</w:t>
      </w:r>
    </w:p>
    <w:p w:rsidR="00DD2263" w:rsidRPr="00855094" w:rsidRDefault="00C34600">
      <w:pPr>
        <w:pStyle w:val="2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55094">
        <w:rPr>
          <w:sz w:val="28"/>
          <w:szCs w:val="28"/>
        </w:rPr>
        <w:t>При разработке программы мониторинга мы руководствовались трудами отечественных ученых А.С. Белкина, В.П. Беспалько, В.Г. Горб, Г.А.Карповой, А.А. Орлова, С.А. Равичева, С.Н. Силиной</w:t>
      </w:r>
      <w:r w:rsidRPr="00855094">
        <w:rPr>
          <w:sz w:val="28"/>
          <w:szCs w:val="28"/>
        </w:rPr>
        <w:t>, а также подходом Дугласа Уилмса, профессора университета Британская Колумбия (Канада).</w:t>
      </w:r>
    </w:p>
    <w:p w:rsidR="00DD2263" w:rsidRPr="00855094" w:rsidRDefault="00C34600">
      <w:pPr>
        <w:pStyle w:val="2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855094">
        <w:rPr>
          <w:rStyle w:val="a8"/>
          <w:sz w:val="28"/>
          <w:szCs w:val="28"/>
        </w:rPr>
        <w:t>Значимость программы мониторинга</w:t>
      </w:r>
      <w:r w:rsidRPr="00855094">
        <w:rPr>
          <w:rStyle w:val="1"/>
          <w:sz w:val="28"/>
          <w:szCs w:val="28"/>
        </w:rPr>
        <w:t xml:space="preserve"> </w:t>
      </w:r>
      <w:r w:rsidRPr="00855094">
        <w:rPr>
          <w:sz w:val="28"/>
          <w:szCs w:val="28"/>
        </w:rPr>
        <w:t>заключается в том, что по окончанию мониторинга предлагаются индивидуальные рекомендации.</w:t>
      </w:r>
    </w:p>
    <w:p w:rsidR="00DD2263" w:rsidRPr="00855094" w:rsidRDefault="00C34600">
      <w:pPr>
        <w:pStyle w:val="23"/>
        <w:shd w:val="clear" w:color="auto" w:fill="auto"/>
        <w:ind w:left="20" w:right="20" w:firstLine="860"/>
        <w:rPr>
          <w:sz w:val="28"/>
          <w:szCs w:val="28"/>
        </w:rPr>
      </w:pPr>
      <w:r w:rsidRPr="00855094">
        <w:rPr>
          <w:sz w:val="28"/>
          <w:szCs w:val="28"/>
        </w:rPr>
        <w:t>Технология проведения мониторинга профессион</w:t>
      </w:r>
      <w:r w:rsidRPr="00855094">
        <w:rPr>
          <w:sz w:val="28"/>
          <w:szCs w:val="28"/>
        </w:rPr>
        <w:t>альные затруднения педагогов</w:t>
      </w:r>
      <w:r w:rsidRPr="00855094">
        <w:rPr>
          <w:rStyle w:val="24"/>
          <w:sz w:val="28"/>
          <w:szCs w:val="28"/>
        </w:rPr>
        <w:t xml:space="preserve"> </w:t>
      </w:r>
      <w:r w:rsidRPr="00855094">
        <w:rPr>
          <w:rStyle w:val="25"/>
          <w:sz w:val="28"/>
          <w:szCs w:val="28"/>
        </w:rPr>
        <w:t>включает следующие стадии: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 w:line="341" w:lineRule="exact"/>
        <w:ind w:left="380" w:firstLine="0"/>
        <w:jc w:val="left"/>
        <w:rPr>
          <w:sz w:val="28"/>
          <w:szCs w:val="28"/>
        </w:rPr>
      </w:pPr>
      <w:r w:rsidRPr="00855094">
        <w:rPr>
          <w:sz w:val="28"/>
          <w:szCs w:val="28"/>
        </w:rPr>
        <w:t xml:space="preserve"> определение цели мониторинга и задач;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 w:line="341" w:lineRule="exact"/>
        <w:ind w:left="380" w:firstLine="0"/>
        <w:jc w:val="left"/>
        <w:rPr>
          <w:sz w:val="28"/>
          <w:szCs w:val="28"/>
        </w:rPr>
      </w:pPr>
      <w:r w:rsidRPr="00855094">
        <w:rPr>
          <w:sz w:val="28"/>
          <w:szCs w:val="28"/>
        </w:rPr>
        <w:t xml:space="preserve"> определение объектов мониторинга;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 w:line="341" w:lineRule="exact"/>
        <w:ind w:left="380" w:firstLine="0"/>
        <w:jc w:val="left"/>
        <w:rPr>
          <w:sz w:val="28"/>
          <w:szCs w:val="28"/>
        </w:rPr>
        <w:sectPr w:rsidR="00DD2263" w:rsidRPr="00855094">
          <w:footerReference w:type="default" r:id="rId8"/>
          <w:type w:val="continuous"/>
          <w:pgSz w:w="11909" w:h="16838"/>
          <w:pgMar w:top="601" w:right="1269" w:bottom="1158" w:left="1269" w:header="0" w:footer="3" w:gutter="0"/>
          <w:cols w:space="720"/>
          <w:noEndnote/>
          <w:docGrid w:linePitch="360"/>
        </w:sectPr>
      </w:pPr>
      <w:r w:rsidRPr="00855094">
        <w:rPr>
          <w:sz w:val="28"/>
          <w:szCs w:val="28"/>
        </w:rPr>
        <w:t xml:space="preserve"> отбор критериев и показателей эффективности состояния объекта;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1260"/>
        <w:rPr>
          <w:sz w:val="28"/>
          <w:szCs w:val="28"/>
        </w:rPr>
      </w:pPr>
      <w:r w:rsidRPr="00855094">
        <w:rPr>
          <w:sz w:val="28"/>
          <w:szCs w:val="28"/>
        </w:rPr>
        <w:lastRenderedPageBreak/>
        <w:t xml:space="preserve"> сбор информации;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1260"/>
        <w:rPr>
          <w:sz w:val="28"/>
          <w:szCs w:val="28"/>
        </w:rPr>
      </w:pPr>
      <w:r w:rsidRPr="00855094">
        <w:rPr>
          <w:sz w:val="28"/>
          <w:szCs w:val="28"/>
        </w:rPr>
        <w:t xml:space="preserve"> активация механизма реагирования на полученную информацию;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1260" w:right="380"/>
        <w:rPr>
          <w:sz w:val="28"/>
          <w:szCs w:val="28"/>
        </w:rPr>
      </w:pPr>
      <w:r w:rsidRPr="00855094">
        <w:rPr>
          <w:sz w:val="28"/>
          <w:szCs w:val="28"/>
        </w:rPr>
        <w:t xml:space="preserve"> использование информации для прогноза возможного развития педагога, коррекции модели поведения и генерации адеква</w:t>
      </w:r>
      <w:r w:rsidRPr="00855094">
        <w:rPr>
          <w:sz w:val="28"/>
          <w:szCs w:val="28"/>
        </w:rPr>
        <w:t xml:space="preserve">тного ее </w:t>
      </w:r>
      <w:r w:rsidRPr="00855094">
        <w:rPr>
          <w:sz w:val="28"/>
          <w:szCs w:val="28"/>
        </w:rPr>
        <w:lastRenderedPageBreak/>
        <w:t>варианта;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1260" w:right="380"/>
        <w:rPr>
          <w:sz w:val="28"/>
          <w:szCs w:val="28"/>
        </w:rPr>
      </w:pPr>
      <w:r w:rsidRPr="00855094">
        <w:rPr>
          <w:sz w:val="28"/>
          <w:szCs w:val="28"/>
        </w:rPr>
        <w:t xml:space="preserve"> реализация разработанной модели методического сопровождения на основе диагностики;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1260"/>
        <w:rPr>
          <w:sz w:val="28"/>
          <w:szCs w:val="28"/>
        </w:rPr>
      </w:pPr>
      <w:r w:rsidRPr="00855094">
        <w:rPr>
          <w:sz w:val="28"/>
          <w:szCs w:val="28"/>
        </w:rPr>
        <w:t xml:space="preserve"> цикл движения информационного потока.</w:t>
      </w:r>
    </w:p>
    <w:p w:rsidR="00DD2263" w:rsidRPr="00855094" w:rsidRDefault="00C34600">
      <w:pPr>
        <w:pStyle w:val="21"/>
        <w:shd w:val="clear" w:color="auto" w:fill="auto"/>
        <w:spacing w:before="0"/>
        <w:ind w:left="560" w:right="380" w:firstLine="700"/>
        <w:rPr>
          <w:sz w:val="28"/>
          <w:szCs w:val="28"/>
        </w:rPr>
      </w:pPr>
      <w:r w:rsidRPr="00855094">
        <w:rPr>
          <w:rStyle w:val="a8"/>
          <w:sz w:val="28"/>
          <w:szCs w:val="28"/>
        </w:rPr>
        <w:t xml:space="preserve">Общая цель </w:t>
      </w:r>
      <w:r w:rsidRPr="00855094">
        <w:rPr>
          <w:rStyle w:val="a9"/>
          <w:sz w:val="28"/>
          <w:szCs w:val="28"/>
        </w:rPr>
        <w:t>-</w:t>
      </w:r>
      <w:r w:rsidRPr="00855094">
        <w:rPr>
          <w:sz w:val="28"/>
          <w:szCs w:val="28"/>
        </w:rPr>
        <w:t xml:space="preserve"> повышение качества образования в образовательной организации.</w:t>
      </w:r>
    </w:p>
    <w:p w:rsidR="00DD2263" w:rsidRPr="00855094" w:rsidRDefault="00C34600" w:rsidP="00855094">
      <w:pPr>
        <w:pStyle w:val="21"/>
        <w:shd w:val="clear" w:color="auto" w:fill="auto"/>
        <w:tabs>
          <w:tab w:val="center" w:pos="3690"/>
          <w:tab w:val="right" w:pos="7467"/>
          <w:tab w:val="right" w:pos="9901"/>
        </w:tabs>
        <w:spacing w:before="0"/>
        <w:ind w:left="560" w:right="380" w:firstLine="700"/>
        <w:rPr>
          <w:sz w:val="28"/>
          <w:szCs w:val="28"/>
        </w:rPr>
      </w:pPr>
      <w:r w:rsidRPr="00855094">
        <w:rPr>
          <w:rStyle w:val="a8"/>
          <w:sz w:val="28"/>
          <w:szCs w:val="28"/>
        </w:rPr>
        <w:t>Конкретная цель</w:t>
      </w:r>
      <w:r w:rsidRPr="00855094">
        <w:rPr>
          <w:rStyle w:val="1"/>
          <w:sz w:val="28"/>
          <w:szCs w:val="28"/>
        </w:rPr>
        <w:t xml:space="preserve"> </w:t>
      </w:r>
      <w:r w:rsidRPr="00855094">
        <w:rPr>
          <w:sz w:val="28"/>
          <w:szCs w:val="28"/>
        </w:rPr>
        <w:t xml:space="preserve">- создание мониторинга </w:t>
      </w:r>
      <w:r w:rsidR="00855094" w:rsidRPr="00855094">
        <w:rPr>
          <w:sz w:val="28"/>
          <w:szCs w:val="28"/>
        </w:rPr>
        <w:t xml:space="preserve">профессиональных затруднений педагогов, обеспечивающего </w:t>
      </w:r>
      <w:r w:rsidRPr="00855094">
        <w:rPr>
          <w:sz w:val="28"/>
          <w:szCs w:val="28"/>
        </w:rPr>
        <w:t>реализацию</w:t>
      </w:r>
      <w:r w:rsidR="00855094" w:rsidRPr="00855094">
        <w:rPr>
          <w:sz w:val="28"/>
          <w:szCs w:val="28"/>
        </w:rPr>
        <w:t xml:space="preserve"> </w:t>
      </w:r>
      <w:r w:rsidRPr="00855094">
        <w:rPr>
          <w:sz w:val="28"/>
          <w:szCs w:val="28"/>
        </w:rPr>
        <w:t>индивидуализированной модели непрерывного повышения квалификации.</w:t>
      </w:r>
    </w:p>
    <w:p w:rsidR="00DD2263" w:rsidRPr="00855094" w:rsidRDefault="00C34600" w:rsidP="00855094">
      <w:pPr>
        <w:pStyle w:val="23"/>
        <w:shd w:val="clear" w:color="auto" w:fill="auto"/>
        <w:tabs>
          <w:tab w:val="left" w:pos="6738"/>
        </w:tabs>
        <w:ind w:left="560" w:right="380"/>
        <w:jc w:val="center"/>
        <w:rPr>
          <w:sz w:val="28"/>
          <w:szCs w:val="28"/>
        </w:rPr>
      </w:pPr>
      <w:r w:rsidRPr="00855094">
        <w:rPr>
          <w:sz w:val="28"/>
          <w:szCs w:val="28"/>
        </w:rPr>
        <w:t>Мониторинг профессиональных затруднений педагогов осуществляется по следующей схеме:</w:t>
      </w:r>
      <w:r w:rsidR="00855094" w:rsidRPr="00855094">
        <w:rPr>
          <w:rStyle w:val="24"/>
          <w:sz w:val="28"/>
          <w:szCs w:val="28"/>
        </w:rPr>
        <w:t xml:space="preserve"> </w:t>
      </w:r>
      <w:r w:rsidRPr="00855094">
        <w:rPr>
          <w:rStyle w:val="25"/>
          <w:sz w:val="28"/>
          <w:szCs w:val="28"/>
        </w:rPr>
        <w:t>диагностика, результат,</w:t>
      </w:r>
      <w:r w:rsidR="00855094" w:rsidRPr="00855094">
        <w:rPr>
          <w:rStyle w:val="25"/>
          <w:sz w:val="28"/>
          <w:szCs w:val="28"/>
        </w:rPr>
        <w:t xml:space="preserve"> </w:t>
      </w:r>
      <w:r w:rsidRPr="00855094">
        <w:rPr>
          <w:sz w:val="28"/>
          <w:szCs w:val="28"/>
        </w:rPr>
        <w:t>корректировка,</w:t>
      </w:r>
      <w:r w:rsidRPr="00855094">
        <w:rPr>
          <w:sz w:val="28"/>
          <w:szCs w:val="28"/>
        </w:rPr>
        <w:t xml:space="preserve"> прогнозирование.</w:t>
      </w:r>
    </w:p>
    <w:p w:rsidR="00DD2263" w:rsidRPr="00855094" w:rsidRDefault="00C34600">
      <w:pPr>
        <w:pStyle w:val="21"/>
        <w:shd w:val="clear" w:color="auto" w:fill="auto"/>
        <w:spacing w:before="0"/>
        <w:ind w:left="560" w:right="380" w:firstLine="700"/>
        <w:rPr>
          <w:sz w:val="28"/>
          <w:szCs w:val="28"/>
        </w:rPr>
      </w:pPr>
      <w:r w:rsidRPr="00855094">
        <w:rPr>
          <w:rStyle w:val="a8"/>
          <w:sz w:val="28"/>
          <w:szCs w:val="28"/>
        </w:rPr>
        <w:t>Методы сбора и обработки информации:</w:t>
      </w:r>
      <w:r w:rsidRPr="00855094">
        <w:rPr>
          <w:rStyle w:val="1"/>
          <w:sz w:val="28"/>
          <w:szCs w:val="28"/>
        </w:rPr>
        <w:t xml:space="preserve"> </w:t>
      </w:r>
      <w:r w:rsidRPr="00855094">
        <w:rPr>
          <w:sz w:val="28"/>
          <w:szCs w:val="28"/>
        </w:rPr>
        <w:t>опрос, диагностика, наблюдение, анализ документации, посещение занятий, анкетирование, тестирование, самооценка.</w:t>
      </w:r>
    </w:p>
    <w:p w:rsidR="00DD2263" w:rsidRPr="00855094" w:rsidRDefault="00C34600">
      <w:pPr>
        <w:pStyle w:val="30"/>
        <w:shd w:val="clear" w:color="auto" w:fill="auto"/>
        <w:ind w:right="140"/>
        <w:rPr>
          <w:sz w:val="28"/>
          <w:szCs w:val="28"/>
        </w:rPr>
      </w:pPr>
      <w:r w:rsidRPr="00855094">
        <w:rPr>
          <w:sz w:val="28"/>
          <w:szCs w:val="28"/>
        </w:rPr>
        <w:t>Этапы реализации программы «Мониторинг профессиональных затруднений педагогов»</w:t>
      </w:r>
    </w:p>
    <w:p w:rsidR="00DD2263" w:rsidRPr="00855094" w:rsidRDefault="00C34600">
      <w:pPr>
        <w:pStyle w:val="40"/>
        <w:shd w:val="clear" w:color="auto" w:fill="auto"/>
        <w:ind w:left="560"/>
        <w:rPr>
          <w:sz w:val="28"/>
          <w:szCs w:val="28"/>
        </w:rPr>
      </w:pPr>
      <w:r w:rsidRPr="00855094">
        <w:rPr>
          <w:sz w:val="28"/>
          <w:szCs w:val="28"/>
        </w:rPr>
        <w:t>Iэтап (ор</w:t>
      </w:r>
      <w:r w:rsidRPr="00855094">
        <w:rPr>
          <w:sz w:val="28"/>
          <w:szCs w:val="28"/>
        </w:rPr>
        <w:t>ганизационно - подготовительный):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60" w:right="380" w:firstLine="0"/>
        <w:jc w:val="left"/>
        <w:rPr>
          <w:sz w:val="28"/>
          <w:szCs w:val="28"/>
        </w:rPr>
      </w:pPr>
      <w:r w:rsidRPr="00855094">
        <w:rPr>
          <w:sz w:val="28"/>
          <w:szCs w:val="28"/>
        </w:rPr>
        <w:t xml:space="preserve"> разработка Положения о мониторинге профессиональных затруднений педагогов;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60" w:firstLine="0"/>
        <w:jc w:val="left"/>
        <w:rPr>
          <w:sz w:val="28"/>
          <w:szCs w:val="28"/>
        </w:rPr>
      </w:pPr>
      <w:r w:rsidRPr="00855094">
        <w:rPr>
          <w:sz w:val="28"/>
          <w:szCs w:val="28"/>
        </w:rPr>
        <w:t xml:space="preserve"> составление циклограммы мониторинга;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60" w:firstLine="0"/>
        <w:jc w:val="left"/>
        <w:rPr>
          <w:sz w:val="28"/>
          <w:szCs w:val="28"/>
        </w:rPr>
      </w:pPr>
      <w:r w:rsidRPr="00855094">
        <w:rPr>
          <w:sz w:val="28"/>
          <w:szCs w:val="28"/>
        </w:rPr>
        <w:t xml:space="preserve"> подбор и разработка диагностического инструментария.</w:t>
      </w:r>
    </w:p>
    <w:p w:rsidR="00DD2263" w:rsidRPr="00855094" w:rsidRDefault="00C34600">
      <w:pPr>
        <w:pStyle w:val="40"/>
        <w:numPr>
          <w:ilvl w:val="0"/>
          <w:numId w:val="2"/>
        </w:numPr>
        <w:shd w:val="clear" w:color="auto" w:fill="auto"/>
        <w:ind w:left="560"/>
        <w:rPr>
          <w:sz w:val="28"/>
          <w:szCs w:val="28"/>
        </w:rPr>
      </w:pPr>
      <w:r w:rsidRPr="00855094">
        <w:rPr>
          <w:sz w:val="28"/>
          <w:szCs w:val="28"/>
        </w:rPr>
        <w:t xml:space="preserve"> этап (практический):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60" w:firstLine="0"/>
        <w:jc w:val="left"/>
        <w:rPr>
          <w:sz w:val="28"/>
          <w:szCs w:val="28"/>
        </w:rPr>
      </w:pPr>
      <w:r w:rsidRPr="00855094">
        <w:rPr>
          <w:sz w:val="28"/>
          <w:szCs w:val="28"/>
        </w:rPr>
        <w:t xml:space="preserve"> проведение мониторинговых процедур;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60" w:firstLine="0"/>
        <w:jc w:val="left"/>
        <w:rPr>
          <w:sz w:val="28"/>
          <w:szCs w:val="28"/>
        </w:rPr>
      </w:pPr>
      <w:r w:rsidRPr="00855094">
        <w:rPr>
          <w:sz w:val="28"/>
          <w:szCs w:val="28"/>
        </w:rPr>
        <w:t xml:space="preserve"> анализ промежуточных результатов;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60" w:firstLine="0"/>
        <w:jc w:val="left"/>
        <w:rPr>
          <w:sz w:val="28"/>
          <w:szCs w:val="28"/>
        </w:rPr>
      </w:pPr>
      <w:r w:rsidRPr="00855094">
        <w:rPr>
          <w:sz w:val="28"/>
          <w:szCs w:val="28"/>
        </w:rPr>
        <w:t xml:space="preserve"> анализ работы по программе мониторинга.</w:t>
      </w:r>
    </w:p>
    <w:p w:rsidR="00DD2263" w:rsidRPr="00855094" w:rsidRDefault="00C34600">
      <w:pPr>
        <w:pStyle w:val="40"/>
        <w:numPr>
          <w:ilvl w:val="0"/>
          <w:numId w:val="2"/>
        </w:numPr>
        <w:shd w:val="clear" w:color="auto" w:fill="auto"/>
        <w:ind w:left="560"/>
        <w:rPr>
          <w:sz w:val="28"/>
          <w:szCs w:val="28"/>
        </w:rPr>
      </w:pPr>
      <w:r w:rsidRPr="00855094">
        <w:rPr>
          <w:sz w:val="28"/>
          <w:szCs w:val="28"/>
        </w:rPr>
        <w:t xml:space="preserve"> этап (обобщающий) :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60" w:right="380" w:firstLine="0"/>
        <w:jc w:val="left"/>
        <w:rPr>
          <w:sz w:val="28"/>
          <w:szCs w:val="28"/>
        </w:rPr>
      </w:pPr>
      <w:r w:rsidRPr="00855094">
        <w:rPr>
          <w:sz w:val="28"/>
          <w:szCs w:val="28"/>
        </w:rPr>
        <w:t xml:space="preserve"> разработка психолого-педагогических, методических материалов в помощь педагогам по направлениям профессиональной деятельн</w:t>
      </w:r>
      <w:r w:rsidRPr="00855094">
        <w:rPr>
          <w:sz w:val="28"/>
          <w:szCs w:val="28"/>
        </w:rPr>
        <w:t>ости, вызывающих затруднения.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60" w:firstLine="0"/>
        <w:jc w:val="left"/>
        <w:rPr>
          <w:sz w:val="28"/>
          <w:szCs w:val="28"/>
        </w:rPr>
      </w:pPr>
      <w:r w:rsidRPr="00855094">
        <w:rPr>
          <w:sz w:val="28"/>
          <w:szCs w:val="28"/>
        </w:rPr>
        <w:t xml:space="preserve"> корректировка и совершенствование программы мониторинга.</w:t>
      </w:r>
    </w:p>
    <w:p w:rsidR="00DD2263" w:rsidRDefault="00C34600">
      <w:pPr>
        <w:pStyle w:val="30"/>
        <w:shd w:val="clear" w:color="auto" w:fill="auto"/>
        <w:spacing w:line="260" w:lineRule="exact"/>
        <w:ind w:right="140"/>
      </w:pPr>
      <w:r>
        <w:rPr>
          <w:rStyle w:val="31"/>
          <w:b/>
          <w:bCs/>
        </w:rPr>
        <w:t>Мониторинговый контент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4574"/>
        <w:gridCol w:w="2102"/>
        <w:gridCol w:w="1507"/>
      </w:tblGrid>
      <w:tr w:rsidR="00DD2263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pt"/>
              </w:rPr>
              <w:t>Критерии: компетентности и компетенции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"/>
              </w:rPr>
              <w:t>Показатели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pt"/>
              </w:rPr>
              <w:t>Диагностические средства, методы и формы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"/>
              </w:rPr>
              <w:t>Периодичн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11pt"/>
              </w:rPr>
              <w:t>ость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DD2263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I р о ф е с с и о н а л ь н а я к о м</w:t>
            </w:r>
            <w:r>
              <w:rPr>
                <w:rStyle w:val="11pt"/>
              </w:rPr>
              <w:t xml:space="preserve"> п е т е н т н о с т ь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11pt0"/>
              </w:rPr>
              <w:t>Профессионально значимые личностные качества педагога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0"/>
              </w:rPr>
              <w:t>Общая культура педагога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"/>
              </w:rPr>
              <w:t>Анкетирование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"/>
              </w:rPr>
              <w:t>1 раз в год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jc w:val="left"/>
            </w:pPr>
            <w:r>
              <w:rPr>
                <w:rStyle w:val="11pt0"/>
              </w:rPr>
              <w:t>Позитивная направленность на педагогическую деятельность (осознание целей и ценности педагогической деятельности). Уровень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"/>
              </w:rPr>
              <w:t>Анкетирование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По мере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pt0"/>
              </w:rPr>
              <w:t>необходимо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сти</w:t>
            </w:r>
          </w:p>
        </w:tc>
      </w:tr>
    </w:tbl>
    <w:p w:rsidR="00DD2263" w:rsidRDefault="00DD22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4560"/>
        <w:gridCol w:w="2102"/>
        <w:gridCol w:w="1507"/>
      </w:tblGrid>
      <w:tr w:rsidR="00DD2263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DD2263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"/>
              </w:rPr>
              <w:t>профессиональной самооценки.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DD2263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263" w:rsidRDefault="00DD2263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Эмпатичность (способность к сопереживанию, уважение и внимание к ученику, его проблемам)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Наблюдение,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анкетирование,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тестирование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По мере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необходимо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сти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Гибкость личности (готовность</w:t>
            </w:r>
            <w:r>
              <w:rPr>
                <w:rStyle w:val="11pt0"/>
              </w:rPr>
              <w:t xml:space="preserve"> к пересмотру собственной точки зрения и саморазвитию; признание за обучающимся права на собственную точку зрения)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Наблюдение,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анкетирование,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тестирование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По мере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необходимо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сти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Умение продемонстрировать свои достижения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Мастер-класс,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самопрезентация,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выступления,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участие в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конкурсах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профессионально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го мастерства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pt0"/>
              </w:rPr>
              <w:t>В течение года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pt0"/>
              </w:rPr>
              <w:t>Умение реализовать личностно</w:t>
            </w:r>
            <w:r>
              <w:rPr>
                <w:rStyle w:val="11pt0"/>
              </w:rPr>
              <w:softHyphen/>
              <w:t>ориентированный подход к обучению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"/>
              </w:rPr>
              <w:t>Анкетирование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"/>
              </w:rPr>
              <w:t>1 раз в год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Мотивация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учебной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деятельности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 xml:space="preserve">Умение обеспечить успех в педагогической деятельности </w:t>
            </w:r>
            <w:r>
              <w:rPr>
                <w:rStyle w:val="11pt0"/>
              </w:rPr>
              <w:t>(постановка учебных задач в соответствии с возможностями обучающегося; демонстрация успехов обучающихся родителям, сверстникам)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>
              <w:rPr>
                <w:rStyle w:val="11pt0"/>
              </w:rPr>
              <w:t>Анкетирование,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>
              <w:rPr>
                <w:rStyle w:val="11pt0"/>
              </w:rPr>
              <w:t>тестирование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pt0"/>
              </w:rPr>
              <w:t>В течение года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 xml:space="preserve">Умение формировать мотивацию к обучению, развитие познавательных интересов </w:t>
            </w:r>
            <w:r>
              <w:rPr>
                <w:rStyle w:val="11pt0"/>
              </w:rPr>
              <w:t>обучающихся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Постановка целей и задач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педагогической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деятельности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Умение ставить педагогические цели и задачи в соответствии с возрастными и индивидуальными особенностями обучающихся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Экспертная оценка учебного занятия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Анкетирование,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анализ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результатов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анкетирования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В течение года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Умение планировать воспитательную работу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Владение и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способность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реализовывать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современные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образовательные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технологии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 xml:space="preserve">Умение организовать и поддерживать разнообразные виды деятельности обучающихся, ориентируясь на их </w:t>
            </w:r>
            <w:r>
              <w:rPr>
                <w:rStyle w:val="11pt0"/>
              </w:rPr>
              <w:t>личность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Умение организовать исследовательскую, самостоятельную работу обучающихся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>
              <w:rPr>
                <w:rStyle w:val="11pt0"/>
              </w:rPr>
              <w:t>Анализ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>
              <w:rPr>
                <w:rStyle w:val="11pt0"/>
              </w:rPr>
              <w:t>документации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"/>
              </w:rPr>
              <w:t>1 раз в год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Применение в образовательной деятельности проблемного, развивающего, дифференцированного обучения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Экспертная оценка учебного занятия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pt0"/>
              </w:rPr>
              <w:t xml:space="preserve">В </w:t>
            </w:r>
            <w:r>
              <w:rPr>
                <w:rStyle w:val="11pt0"/>
              </w:rPr>
              <w:t>течение года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pt0"/>
              </w:rPr>
              <w:t>Умение организовать проектную деятельность обучающихся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Умение разрабатывать рабочую и общеобразовательную программу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Умение реализовать метапредметные знания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Организация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"/>
              </w:rPr>
              <w:t>Умение сформировать интеллектуальные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</w:tr>
    </w:tbl>
    <w:p w:rsidR="00DD2263" w:rsidRDefault="00DD22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4560"/>
        <w:gridCol w:w="2102"/>
        <w:gridCol w:w="1507"/>
      </w:tblGrid>
      <w:tr w:rsidR="00DD226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after="120" w:line="220" w:lineRule="exact"/>
              <w:ind w:left="120" w:firstLine="0"/>
              <w:jc w:val="left"/>
            </w:pPr>
            <w:r>
              <w:rPr>
                <w:rStyle w:val="11pt0"/>
              </w:rPr>
              <w:lastRenderedPageBreak/>
              <w:t>учебной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120" w:line="220" w:lineRule="exact"/>
              <w:ind w:left="120" w:firstLine="0"/>
              <w:jc w:val="left"/>
            </w:pPr>
            <w:r>
              <w:rPr>
                <w:rStyle w:val="11pt0"/>
              </w:rPr>
              <w:t>деятельности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"/>
              </w:rPr>
              <w:t>операции у обучающихся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DD2263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263" w:rsidRDefault="00DD2263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Осуществление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оценочно</w:t>
            </w:r>
            <w:r>
              <w:rPr>
                <w:rStyle w:val="11pt0"/>
              </w:rPr>
              <w:softHyphen/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ценностной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рефлексии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 xml:space="preserve">Умение оценивать результаты обучающихся: знание функций, видов педагогической оценки; знание того, что подлежит оцениванию в педагогической деятельности; владение методиками </w:t>
            </w:r>
            <w:r>
              <w:rPr>
                <w:rStyle w:val="11pt0"/>
              </w:rPr>
              <w:t>педагогического оценивания; умение перейти от педагогического оценивания к самооценке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Экспертная оценка учебного занятия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pt0"/>
              </w:rPr>
              <w:t>В течение года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Умение оценить результаты своей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В ходе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самоанализа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урока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pt0"/>
              </w:rPr>
              <w:t>В течение года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 xml:space="preserve">Умение анализировать уровень </w:t>
            </w:r>
            <w:r>
              <w:rPr>
                <w:rStyle w:val="11pt0"/>
              </w:rPr>
              <w:t>воспитанности обучающихся, проводить диагностику нравственных качеств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Анкетирование,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анализ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результатов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анкетирования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В течение года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2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"/>
              </w:rPr>
              <w:t>И н ф о р м а ц и о н н а я к о м п е т е н т н о с т ь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Квалифицирован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ная работа с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различными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информационным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 xml:space="preserve">и </w:t>
            </w:r>
            <w:r>
              <w:rPr>
                <w:rStyle w:val="11pt0"/>
              </w:rPr>
              <w:t>ресурсами,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профессиональны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ми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инструментами, готовыми программно</w:t>
            </w:r>
            <w:r>
              <w:rPr>
                <w:rStyle w:val="11pt0"/>
              </w:rPr>
              <w:softHyphen/>
              <w:t>методическими комплексами, позволяющими проектировать решение педагогических проблем и практических задач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Умение работать с информационными источниками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Экспертная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оценка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деятельности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педагога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В течение года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Умение работать с научной, методической и учебной литературой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Умение адаптировать получаемую новую информацию для обучающихся различного уровня подготовки и возраста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 xml:space="preserve">Владение практическими способами поиска научной и </w:t>
            </w:r>
            <w:r>
              <w:rPr>
                <w:rStyle w:val="11pt0"/>
              </w:rPr>
              <w:t>профессиональной информации с использованием современных компьютерных средств, сетевых технологий.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1834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Умение создавать продуктивные условия для реализации креативного потенциала обучающихся посредством применения ИКТ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Анкетирование,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экспертная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оценка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деятельности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педагога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Использование компьютерных и мультимедийных технологий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Умение проводить компьютерные демонстрации, создавать презентации по материалам занятия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"/>
              </w:rPr>
              <w:t>Анкетирование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В течение года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Готовность к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ведению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дистанционной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образовательной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деятельности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 xml:space="preserve">Умение применять современные сетевые </w:t>
            </w:r>
            <w:hyperlink r:id="rId9" w:history="1">
              <w:r w:rsidRPr="00855094">
                <w:rPr>
                  <w:rStyle w:val="a3"/>
                  <w:color w:val="auto"/>
                  <w:sz w:val="22"/>
                  <w:u w:val="none"/>
                </w:rPr>
                <w:t>образовательные технологии</w:t>
              </w:r>
            </w:hyperlink>
            <w:r w:rsidRPr="00855094">
              <w:rPr>
                <w:rStyle w:val="11pt0"/>
                <w:color w:val="auto"/>
                <w:sz w:val="18"/>
              </w:rPr>
              <w:t xml:space="preserve"> </w:t>
            </w:r>
            <w:r>
              <w:rPr>
                <w:rStyle w:val="11pt0"/>
              </w:rPr>
              <w:t xml:space="preserve">(электронная библиотека и медиатека, форум, чат, персональный </w:t>
            </w:r>
            <w:r>
              <w:rPr>
                <w:rStyle w:val="11pt0"/>
                <w:lang w:val="en-US" w:eastAsia="en-US" w:bidi="en-US"/>
              </w:rPr>
              <w:t>web</w:t>
            </w:r>
            <w:r>
              <w:rPr>
                <w:rStyle w:val="11pt0"/>
              </w:rPr>
              <w:t>-сайт педагога, электронная почта и другие телекоммуникац</w:t>
            </w:r>
            <w:r>
              <w:rPr>
                <w:rStyle w:val="11pt0"/>
              </w:rPr>
              <w:t>ионные технологии)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Анализ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документации,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экспертная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оценка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pt0"/>
              </w:rPr>
              <w:t>В течение года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2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"/>
              </w:rPr>
              <w:t>К о м м у н и к а т и в н а я к о м п е т е н т н о с т ь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Выработка стратегии, тактики и техники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 xml:space="preserve">Умение определять особенности когнитивных процессов (восприятия, памяти, мышления, </w:t>
            </w:r>
            <w:r>
              <w:rPr>
                <w:rStyle w:val="11pt0"/>
              </w:rPr>
              <w:t>понимания и др.) конкретного ученика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Данные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психолого</w:t>
            </w:r>
            <w:r>
              <w:rPr>
                <w:rStyle w:val="11pt0"/>
              </w:rPr>
              <w:softHyphen/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педагогической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службы,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"/>
              </w:rPr>
              <w:t>1 раз в год</w:t>
            </w:r>
          </w:p>
        </w:tc>
      </w:tr>
    </w:tbl>
    <w:p w:rsidR="00DD2263" w:rsidRDefault="00DD22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4560"/>
        <w:gridCol w:w="2102"/>
        <w:gridCol w:w="1507"/>
      </w:tblGrid>
      <w:tr w:rsidR="00DD2263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lastRenderedPageBreak/>
              <w:t>взаимодействий с людьми, организация их совместной деятельности для достижения определенных социально значимых целей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 xml:space="preserve">Умение диагностировать сформированность </w:t>
            </w:r>
            <w:r>
              <w:rPr>
                <w:rStyle w:val="11pt0"/>
              </w:rPr>
              <w:t>социально значимых качеств обучающихся (жизненные ценности, мотивы поведения, коммуникативные и когнитивные ресурсы и т.д.)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семинары, круглые столы, анализ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документации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263" w:rsidRDefault="00DD2263">
            <w:pPr>
              <w:framePr w:w="1027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Умение разрешать конфликтные ситуации и оказывать поддержку в проблемных и кризисных</w:t>
            </w:r>
            <w:r>
              <w:rPr>
                <w:rStyle w:val="11pt0"/>
              </w:rPr>
              <w:t xml:space="preserve"> ситуациях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0"/>
              </w:rPr>
              <w:t>1 раз в год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>Умение организовывать и проектировать межличностные контакты,</w:t>
            </w:r>
            <w:hyperlink r:id="rId10" w:history="1">
              <w:r w:rsidRPr="00855094">
                <w:rPr>
                  <w:rStyle w:val="a3"/>
                  <w:color w:val="auto"/>
                  <w:sz w:val="20"/>
                  <w:u w:val="none"/>
                </w:rPr>
                <w:t xml:space="preserve"> общение </w:t>
              </w:r>
            </w:hyperlink>
            <w:r w:rsidRPr="00855094">
              <w:rPr>
                <w:rStyle w:val="11pt0"/>
                <w:color w:val="auto"/>
                <w:sz w:val="16"/>
              </w:rPr>
              <w:t xml:space="preserve">и </w:t>
            </w:r>
            <w:hyperlink r:id="rId11" w:history="1">
              <w:r w:rsidRPr="00855094">
                <w:rPr>
                  <w:rStyle w:val="a3"/>
                  <w:color w:val="auto"/>
                  <w:sz w:val="20"/>
                  <w:u w:val="none"/>
                </w:rPr>
                <w:t xml:space="preserve">совместную деятельность </w:t>
              </w:r>
            </w:hyperlink>
            <w:r>
              <w:rPr>
                <w:rStyle w:val="11pt0"/>
              </w:rPr>
              <w:t xml:space="preserve">родителей и </w:t>
            </w:r>
            <w:r>
              <w:rPr>
                <w:rStyle w:val="11pt0"/>
              </w:rPr>
              <w:t>обучающихся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Анкетирование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родителей и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учащихся, анализ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документации,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экспертиза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деятельности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педагога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0"/>
              </w:rPr>
              <w:t>1 раз в год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2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"/>
              </w:rPr>
              <w:t>П р а в о в а я к о м п е т е н т н о с т ь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 xml:space="preserve">Эффективное использование в профессионально й деятельности законодательных и иных нормативных </w:t>
            </w:r>
            <w:r>
              <w:rPr>
                <w:rStyle w:val="11pt0"/>
              </w:rPr>
              <w:t>правовых документов органов власти для решения соответствующих профессиональны х задач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Знание основных нормативно-правовых документов, отражающих требования к структуре и содержанию дополнительных образовательных программ, соответствующие Концепции развити</w:t>
            </w:r>
            <w:r>
              <w:rPr>
                <w:rStyle w:val="11pt0"/>
              </w:rPr>
              <w:t>я дополнительного образования детей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Тестирование по методике С. Климина в рамках процедуры аттестации педагогов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0"/>
              </w:rPr>
              <w:t>1 раз в год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 xml:space="preserve">Умение применять нормативно-правовые </w:t>
            </w:r>
            <w:hyperlink r:id="rId12" w:history="1">
              <w:r w:rsidRPr="00855094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знания </w:t>
              </w:r>
            </w:hyperlink>
            <w:r w:rsidRPr="00855094">
              <w:rPr>
                <w:rStyle w:val="11pt0"/>
                <w:color w:val="auto"/>
              </w:rPr>
              <w:t>в процессе</w:t>
            </w:r>
            <w:hyperlink r:id="rId13" w:history="1">
              <w:r w:rsidRPr="00855094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решения задач</w:t>
              </w:r>
            </w:hyperlink>
            <w:r w:rsidRPr="00855094">
              <w:rPr>
                <w:rStyle w:val="11pt0"/>
                <w:color w:val="auto"/>
                <w:sz w:val="16"/>
              </w:rPr>
              <w:t xml:space="preserve"> </w:t>
            </w:r>
            <w:r>
              <w:rPr>
                <w:rStyle w:val="11pt0"/>
              </w:rPr>
              <w:t>обучения и воспитания, взаимодействия с участниками образовательного процесса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Анализ</w:t>
            </w:r>
          </w:p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документации, экспертиза деятельности педагога, анализ данных (рабочая программа)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83" w:lineRule="exact"/>
              <w:ind w:left="140" w:firstLine="0"/>
              <w:jc w:val="left"/>
            </w:pPr>
            <w:r>
              <w:rPr>
                <w:rStyle w:val="11pt0"/>
              </w:rPr>
              <w:t>В течение года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0"/>
              </w:rPr>
              <w:t xml:space="preserve">Знание </w:t>
            </w:r>
            <w:r>
              <w:rPr>
                <w:rStyle w:val="11pt0"/>
              </w:rPr>
              <w:t>нормативно-правовых документов, регламентирующих содержание и структуру, цели и задачи.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2263" w:rsidRDefault="00DD2263">
            <w:pPr>
              <w:framePr w:w="10272" w:wrap="notBeside" w:vAnchor="text" w:hAnchor="text" w:xAlign="center" w:y="1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263" w:rsidRDefault="00C34600">
            <w:pPr>
              <w:pStyle w:val="21"/>
              <w:framePr w:w="10272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0"/>
              </w:rPr>
              <w:t>1 раз в год</w:t>
            </w:r>
          </w:p>
        </w:tc>
      </w:tr>
    </w:tbl>
    <w:p w:rsidR="00DD2263" w:rsidRDefault="00DD2263">
      <w:pPr>
        <w:rPr>
          <w:sz w:val="2"/>
          <w:szCs w:val="2"/>
        </w:rPr>
      </w:pPr>
    </w:p>
    <w:p w:rsidR="00DD2263" w:rsidRDefault="00C34600">
      <w:pPr>
        <w:pStyle w:val="30"/>
        <w:shd w:val="clear" w:color="auto" w:fill="auto"/>
        <w:spacing w:before="39" w:line="260" w:lineRule="exact"/>
        <w:ind w:right="60"/>
      </w:pPr>
      <w:r>
        <w:t>Результаты мониторинга профессиональных затруднений педагогов в</w:t>
      </w:r>
    </w:p>
    <w:p w:rsidR="00DD2263" w:rsidRDefault="00C34600">
      <w:pPr>
        <w:pStyle w:val="120"/>
        <w:keepNext/>
        <w:keepLines/>
        <w:shd w:val="clear" w:color="auto" w:fill="auto"/>
        <w:spacing w:before="0" w:after="8" w:line="260" w:lineRule="exact"/>
        <w:ind w:right="60"/>
      </w:pPr>
      <w:bookmarkStart w:id="1" w:name="bookmark1"/>
      <w:r>
        <w:rPr>
          <w:rStyle w:val="121"/>
          <w:b/>
          <w:bCs/>
        </w:rPr>
        <w:t>20</w:t>
      </w:r>
      <w:r w:rsidR="00855094">
        <w:rPr>
          <w:rStyle w:val="121"/>
          <w:b/>
          <w:bCs/>
        </w:rPr>
        <w:t>21</w:t>
      </w:r>
      <w:r>
        <w:rPr>
          <w:rStyle w:val="121"/>
          <w:b/>
          <w:bCs/>
        </w:rPr>
        <w:t>-202</w:t>
      </w:r>
      <w:r w:rsidR="00855094">
        <w:rPr>
          <w:rStyle w:val="121"/>
          <w:b/>
          <w:bCs/>
        </w:rPr>
        <w:t>2</w:t>
      </w:r>
      <w:r>
        <w:rPr>
          <w:rStyle w:val="121"/>
          <w:b/>
          <w:bCs/>
        </w:rPr>
        <w:t xml:space="preserve"> уч. году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8"/>
        <w:gridCol w:w="3835"/>
      </w:tblGrid>
      <w:tr w:rsidR="00DD226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"/>
              </w:rPr>
              <w:t>Показатели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"/>
              </w:rPr>
              <w:t>Результат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 xml:space="preserve">Умение ставить педагогические цели и задачи </w:t>
            </w:r>
            <w:r>
              <w:rPr>
                <w:rStyle w:val="11pt0"/>
              </w:rPr>
              <w:t>сообразно возрастным и индивидуальным особенностям обучающихся.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85% педагогов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"/>
              </w:rPr>
              <w:t>Умение обеспечить успех в деятельности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высокий уровень - 80% педагогов средний уровень - 20% педагогов низкий уровень - 0% педагогов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pt0"/>
              </w:rPr>
              <w:t xml:space="preserve">Умение использовать в профессиональной </w:t>
            </w:r>
            <w:r>
              <w:rPr>
                <w:rStyle w:val="11pt0"/>
              </w:rPr>
              <w:t>деятельности информационные ресурсы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высокий уровень - 81% педагогов средний уровень - 19% педагогов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"/>
              </w:rPr>
              <w:t>Умение вести самостоятельный поиск информации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высокий уровень - 91% педагогов средний уровень - 9% педагогов низкий уровень - 0% педагогов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"/>
              </w:rPr>
              <w:t xml:space="preserve">Умение </w:t>
            </w:r>
            <w:r>
              <w:rPr>
                <w:rStyle w:val="11pt0"/>
              </w:rPr>
              <w:t>разработать образовательную программу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11pt0"/>
              </w:rPr>
              <w:t>100% педагогов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>Умения использовать психологические методы, приемы, процедуры в профессиональной деятельности; знания детской психологии; умение принимать решение в различных педагогических ситуациях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11pt0"/>
              </w:rPr>
              <w:t xml:space="preserve">высокий уровень - </w:t>
            </w:r>
            <w:r>
              <w:rPr>
                <w:rStyle w:val="11pt0"/>
              </w:rPr>
              <w:t>60% педагогов средний уровень - 40% педагогов низкий уровень - 12% педагогов</w:t>
            </w:r>
          </w:p>
        </w:tc>
      </w:tr>
    </w:tbl>
    <w:p w:rsidR="00DD2263" w:rsidRDefault="00DD226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8"/>
        <w:gridCol w:w="3835"/>
      </w:tblGrid>
      <w:tr w:rsidR="00DD226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"/>
              </w:rPr>
              <w:lastRenderedPageBreak/>
              <w:t>Умение устанавливать субъект-субъектные отношения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высокий уровень - 82% педагогов средний уровень - 18% педагогов низкий уровень - 0% педагогов</w:t>
            </w:r>
          </w:p>
        </w:tc>
      </w:tr>
      <w:tr w:rsidR="00DD226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0"/>
              </w:rPr>
              <w:t xml:space="preserve">Владение современными формами, </w:t>
            </w:r>
            <w:r>
              <w:rPr>
                <w:rStyle w:val="11pt0"/>
              </w:rPr>
              <w:t>методами, методиками преподавания и технологиями обучения (уровень профессиональных умений)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263" w:rsidRDefault="00C34600">
            <w:pPr>
              <w:pStyle w:val="21"/>
              <w:framePr w:w="1036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pt0"/>
              </w:rPr>
              <w:t>высокий уровень - 74% педагогов средний уровень - 26% педагогов низкий уровень - 0% педагогов</w:t>
            </w:r>
          </w:p>
        </w:tc>
      </w:tr>
    </w:tbl>
    <w:p w:rsidR="00DD2263" w:rsidRDefault="00DD2263">
      <w:pPr>
        <w:rPr>
          <w:sz w:val="2"/>
          <w:szCs w:val="2"/>
        </w:rPr>
      </w:pPr>
    </w:p>
    <w:p w:rsidR="00DD2263" w:rsidRPr="00855094" w:rsidRDefault="00C34600">
      <w:pPr>
        <w:pStyle w:val="21"/>
        <w:shd w:val="clear" w:color="auto" w:fill="auto"/>
        <w:spacing w:before="0"/>
        <w:ind w:left="580" w:right="440" w:firstLine="700"/>
        <w:rPr>
          <w:sz w:val="28"/>
          <w:szCs w:val="28"/>
        </w:rPr>
      </w:pPr>
      <w:r w:rsidRPr="00855094">
        <w:rPr>
          <w:sz w:val="28"/>
          <w:szCs w:val="28"/>
        </w:rPr>
        <w:t xml:space="preserve">По итогу мониторинговых исследований были приняты соответствующие </w:t>
      </w:r>
      <w:r w:rsidRPr="00855094">
        <w:rPr>
          <w:sz w:val="28"/>
          <w:szCs w:val="28"/>
        </w:rPr>
        <w:t>управленческие решения и запланирована работа с педагогическим коллективом на 202</w:t>
      </w:r>
      <w:r w:rsidR="00855094">
        <w:rPr>
          <w:sz w:val="28"/>
          <w:szCs w:val="28"/>
        </w:rPr>
        <w:t>2</w:t>
      </w:r>
      <w:r w:rsidRPr="00855094">
        <w:rPr>
          <w:sz w:val="28"/>
          <w:szCs w:val="28"/>
        </w:rPr>
        <w:t>-202</w:t>
      </w:r>
      <w:r w:rsidR="00855094">
        <w:rPr>
          <w:sz w:val="28"/>
          <w:szCs w:val="28"/>
        </w:rPr>
        <w:t>3</w:t>
      </w:r>
      <w:r w:rsidRPr="00855094">
        <w:rPr>
          <w:sz w:val="28"/>
          <w:szCs w:val="28"/>
        </w:rPr>
        <w:t xml:space="preserve"> учебный год.</w:t>
      </w:r>
    </w:p>
    <w:p w:rsidR="00DD2263" w:rsidRPr="00855094" w:rsidRDefault="00C34600">
      <w:pPr>
        <w:pStyle w:val="11"/>
        <w:keepNext/>
        <w:keepLines/>
        <w:shd w:val="clear" w:color="auto" w:fill="auto"/>
        <w:ind w:left="580" w:right="440"/>
        <w:rPr>
          <w:sz w:val="28"/>
          <w:szCs w:val="28"/>
        </w:rPr>
      </w:pPr>
      <w:bookmarkStart w:id="2" w:name="bookmark2"/>
      <w:r w:rsidRPr="00855094">
        <w:rPr>
          <w:sz w:val="28"/>
          <w:szCs w:val="28"/>
        </w:rPr>
        <w:t>По итогам проведенного мониторинга в 202</w:t>
      </w:r>
      <w:r w:rsidR="00855094">
        <w:rPr>
          <w:sz w:val="28"/>
          <w:szCs w:val="28"/>
        </w:rPr>
        <w:t>2</w:t>
      </w:r>
      <w:bookmarkStart w:id="3" w:name="_GoBack"/>
      <w:bookmarkEnd w:id="3"/>
      <w:r w:rsidRPr="00855094">
        <w:rPr>
          <w:sz w:val="28"/>
          <w:szCs w:val="28"/>
        </w:rPr>
        <w:t xml:space="preserve"> году были получены следующие результаты:</w:t>
      </w:r>
      <w:bookmarkEnd w:id="2"/>
    </w:p>
    <w:p w:rsidR="00DD2263" w:rsidRPr="00855094" w:rsidRDefault="00C34600">
      <w:pPr>
        <w:pStyle w:val="40"/>
        <w:shd w:val="clear" w:color="auto" w:fill="auto"/>
        <w:ind w:left="580" w:firstLine="700"/>
        <w:jc w:val="both"/>
        <w:rPr>
          <w:sz w:val="28"/>
          <w:szCs w:val="28"/>
        </w:rPr>
      </w:pPr>
      <w:r w:rsidRPr="00855094">
        <w:rPr>
          <w:sz w:val="28"/>
          <w:szCs w:val="28"/>
        </w:rPr>
        <w:t>наблюдается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80" w:right="440" w:firstLine="700"/>
        <w:rPr>
          <w:sz w:val="28"/>
          <w:szCs w:val="28"/>
        </w:rPr>
      </w:pPr>
      <w:r w:rsidRPr="00855094">
        <w:rPr>
          <w:sz w:val="28"/>
          <w:szCs w:val="28"/>
        </w:rPr>
        <w:t xml:space="preserve"> увеличение доли педагогов использующих современные образова</w:t>
      </w:r>
      <w:r w:rsidRPr="00855094">
        <w:rPr>
          <w:sz w:val="28"/>
          <w:szCs w:val="28"/>
        </w:rPr>
        <w:t>тельные технологии;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80" w:right="440" w:firstLine="700"/>
        <w:rPr>
          <w:sz w:val="28"/>
          <w:szCs w:val="28"/>
        </w:rPr>
      </w:pPr>
      <w:r w:rsidRPr="00855094">
        <w:rPr>
          <w:sz w:val="28"/>
          <w:szCs w:val="28"/>
        </w:rPr>
        <w:t xml:space="preserve"> увеличение доли педагогов участвующих в разработке проектов и программ;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80" w:right="440" w:firstLine="700"/>
        <w:rPr>
          <w:sz w:val="28"/>
          <w:szCs w:val="28"/>
        </w:rPr>
      </w:pPr>
      <w:r w:rsidRPr="00855094">
        <w:rPr>
          <w:sz w:val="28"/>
          <w:szCs w:val="28"/>
        </w:rPr>
        <w:t xml:space="preserve"> положительная динамика участия педагогов образования в конкурсах профессионального мастерства разного уровня, в том числе увеличение количества педагогов победите</w:t>
      </w:r>
      <w:r w:rsidRPr="00855094">
        <w:rPr>
          <w:sz w:val="28"/>
          <w:szCs w:val="28"/>
        </w:rPr>
        <w:t>лей и призеров всероссийских и международных конкурсов;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80" w:firstLine="700"/>
        <w:rPr>
          <w:sz w:val="28"/>
          <w:szCs w:val="28"/>
        </w:rPr>
      </w:pPr>
      <w:r w:rsidRPr="00855094">
        <w:rPr>
          <w:sz w:val="28"/>
          <w:szCs w:val="28"/>
        </w:rPr>
        <w:t xml:space="preserve"> рост профессионального мастерства педагогических работников;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80" w:right="440" w:firstLine="700"/>
        <w:rPr>
          <w:sz w:val="28"/>
          <w:szCs w:val="28"/>
        </w:rPr>
      </w:pPr>
      <w:r w:rsidRPr="00855094">
        <w:rPr>
          <w:sz w:val="28"/>
          <w:szCs w:val="28"/>
        </w:rPr>
        <w:t xml:space="preserve"> увеличение доли педагогов участвующих в дистанционных курсах повышение квалификации;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80" w:right="440" w:firstLine="700"/>
        <w:rPr>
          <w:sz w:val="28"/>
          <w:szCs w:val="28"/>
        </w:rPr>
      </w:pPr>
      <w:r w:rsidRPr="00855094">
        <w:rPr>
          <w:sz w:val="28"/>
          <w:szCs w:val="28"/>
        </w:rPr>
        <w:t xml:space="preserve"> положительная динамика числа педагогов, осуществляющих распространение своего педагогического опыта (открытые уроки).</w:t>
      </w:r>
    </w:p>
    <w:p w:rsidR="00DD2263" w:rsidRPr="00855094" w:rsidRDefault="00C34600">
      <w:pPr>
        <w:pStyle w:val="21"/>
        <w:shd w:val="clear" w:color="auto" w:fill="auto"/>
        <w:spacing w:before="0"/>
        <w:ind w:left="580" w:right="440" w:firstLine="700"/>
        <w:rPr>
          <w:sz w:val="28"/>
          <w:szCs w:val="28"/>
        </w:rPr>
      </w:pPr>
      <w:r w:rsidRPr="00855094">
        <w:rPr>
          <w:sz w:val="28"/>
          <w:szCs w:val="28"/>
        </w:rPr>
        <w:t xml:space="preserve">Анкетирование, проведенное нами, наблюдения и собеседования с педагогами позволили выявить следующие </w:t>
      </w:r>
      <w:r w:rsidRPr="00855094">
        <w:rPr>
          <w:rStyle w:val="a9"/>
          <w:sz w:val="28"/>
          <w:szCs w:val="28"/>
        </w:rPr>
        <w:t>профессиональные затруднения: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80" w:firstLine="700"/>
        <w:rPr>
          <w:sz w:val="28"/>
          <w:szCs w:val="28"/>
        </w:rPr>
      </w:pPr>
      <w:r w:rsidRPr="00855094">
        <w:rPr>
          <w:sz w:val="28"/>
          <w:szCs w:val="28"/>
        </w:rPr>
        <w:t xml:space="preserve"> выбор</w:t>
      </w:r>
      <w:r w:rsidRPr="00855094">
        <w:rPr>
          <w:sz w:val="28"/>
          <w:szCs w:val="28"/>
        </w:rPr>
        <w:t xml:space="preserve"> современных форм, методов, технологий обучения;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80" w:firstLine="700"/>
        <w:rPr>
          <w:sz w:val="28"/>
          <w:szCs w:val="28"/>
        </w:rPr>
      </w:pPr>
      <w:r w:rsidRPr="00855094">
        <w:rPr>
          <w:sz w:val="28"/>
          <w:szCs w:val="28"/>
        </w:rPr>
        <w:t xml:space="preserve"> ИКТ-компетентность.</w:t>
      </w:r>
    </w:p>
    <w:p w:rsidR="00DD2263" w:rsidRPr="00855094" w:rsidRDefault="00C34600">
      <w:pPr>
        <w:pStyle w:val="40"/>
        <w:shd w:val="clear" w:color="auto" w:fill="auto"/>
        <w:ind w:left="580" w:firstLine="700"/>
        <w:jc w:val="both"/>
        <w:rPr>
          <w:sz w:val="28"/>
          <w:szCs w:val="28"/>
        </w:rPr>
      </w:pPr>
      <w:r w:rsidRPr="00855094">
        <w:rPr>
          <w:sz w:val="28"/>
          <w:szCs w:val="28"/>
        </w:rPr>
        <w:t>и их причины: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80" w:firstLine="700"/>
        <w:rPr>
          <w:sz w:val="28"/>
          <w:szCs w:val="28"/>
        </w:rPr>
      </w:pPr>
      <w:r w:rsidRPr="00855094">
        <w:rPr>
          <w:sz w:val="28"/>
          <w:szCs w:val="28"/>
        </w:rPr>
        <w:t xml:space="preserve"> перегрузка разными видами деятельности;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80" w:firstLine="700"/>
        <w:rPr>
          <w:sz w:val="28"/>
          <w:szCs w:val="28"/>
        </w:rPr>
      </w:pPr>
      <w:r w:rsidRPr="00855094">
        <w:rPr>
          <w:sz w:val="28"/>
          <w:szCs w:val="28"/>
        </w:rPr>
        <w:t xml:space="preserve"> недостаток времени на самообразование;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80" w:firstLine="700"/>
        <w:rPr>
          <w:sz w:val="28"/>
          <w:szCs w:val="28"/>
        </w:rPr>
      </w:pPr>
      <w:r w:rsidRPr="00855094">
        <w:rPr>
          <w:sz w:val="28"/>
          <w:szCs w:val="28"/>
        </w:rPr>
        <w:t xml:space="preserve"> недостаточная методическая оснащенность;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80" w:firstLine="700"/>
        <w:rPr>
          <w:sz w:val="28"/>
          <w:szCs w:val="28"/>
        </w:rPr>
      </w:pPr>
      <w:r w:rsidRPr="00855094">
        <w:rPr>
          <w:sz w:val="28"/>
          <w:szCs w:val="28"/>
        </w:rPr>
        <w:t xml:space="preserve"> профессиональное выгорание и педагогическая дефо</w:t>
      </w:r>
      <w:r w:rsidRPr="00855094">
        <w:rPr>
          <w:sz w:val="28"/>
          <w:szCs w:val="28"/>
        </w:rPr>
        <w:t>рмация;</w:t>
      </w:r>
    </w:p>
    <w:p w:rsidR="00DD2263" w:rsidRPr="00855094" w:rsidRDefault="00C34600">
      <w:pPr>
        <w:pStyle w:val="21"/>
        <w:numPr>
          <w:ilvl w:val="0"/>
          <w:numId w:val="1"/>
        </w:numPr>
        <w:shd w:val="clear" w:color="auto" w:fill="auto"/>
        <w:spacing w:before="0"/>
        <w:ind w:left="580" w:firstLine="700"/>
        <w:rPr>
          <w:sz w:val="28"/>
          <w:szCs w:val="28"/>
        </w:rPr>
      </w:pPr>
      <w:r w:rsidRPr="00855094">
        <w:rPr>
          <w:sz w:val="28"/>
          <w:szCs w:val="28"/>
        </w:rPr>
        <w:t xml:space="preserve"> индивидуально-личностные причины затруднений.</w:t>
      </w:r>
    </w:p>
    <w:p w:rsidR="00DD2263" w:rsidRPr="00855094" w:rsidRDefault="00C34600">
      <w:pPr>
        <w:pStyle w:val="21"/>
        <w:shd w:val="clear" w:color="auto" w:fill="auto"/>
        <w:spacing w:before="0"/>
        <w:ind w:left="580" w:right="440" w:firstLine="1140"/>
        <w:rPr>
          <w:sz w:val="28"/>
          <w:szCs w:val="28"/>
        </w:rPr>
      </w:pPr>
      <w:r w:rsidRPr="00855094">
        <w:rPr>
          <w:sz w:val="28"/>
          <w:szCs w:val="28"/>
        </w:rPr>
        <w:t>Улучшить результаты мониторинга возможно с помощью проведения комплекса психолого-педагогических и методических мероприятий, таких как мастер-классы, стажировка, открытый микрофон, тренинг, ярмарка иде</w:t>
      </w:r>
      <w:r w:rsidRPr="00855094">
        <w:rPr>
          <w:sz w:val="28"/>
          <w:szCs w:val="28"/>
        </w:rPr>
        <w:t>й, методический фестиваль, педагогическая мастерская и другие.</w:t>
      </w:r>
    </w:p>
    <w:sectPr w:rsidR="00DD2263" w:rsidRPr="00855094">
      <w:type w:val="continuous"/>
      <w:pgSz w:w="11909" w:h="16838"/>
      <w:pgMar w:top="893" w:right="768" w:bottom="1311" w:left="7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00" w:rsidRDefault="00C34600">
      <w:r>
        <w:separator/>
      </w:r>
    </w:p>
  </w:endnote>
  <w:endnote w:type="continuationSeparator" w:id="0">
    <w:p w:rsidR="00C34600" w:rsidRDefault="00C3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63" w:rsidRDefault="00C3460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7.15pt;margin-top:803.45pt;width:3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2263" w:rsidRDefault="00C34600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55094" w:rsidRPr="00855094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00" w:rsidRDefault="00C34600"/>
  </w:footnote>
  <w:footnote w:type="continuationSeparator" w:id="0">
    <w:p w:rsidR="00C34600" w:rsidRDefault="00C346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3CD1"/>
    <w:multiLevelType w:val="multilevel"/>
    <w:tmpl w:val="ADE6C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614A48"/>
    <w:multiLevelType w:val="multilevel"/>
    <w:tmpl w:val="D94234E6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D2263"/>
    <w:rsid w:val="00855094"/>
    <w:rsid w:val="00C34600"/>
    <w:rsid w:val="00DD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Не полужирный;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Не полужирный;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20" w:line="48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42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70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a">
    <w:name w:val="No Spacing"/>
    <w:uiPriority w:val="1"/>
    <w:qFormat/>
    <w:rsid w:val="0085509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Не полужирный;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Не полужирный;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20" w:line="48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42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22" w:lineRule="exact"/>
      <w:ind w:firstLine="70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a">
    <w:name w:val="No Spacing"/>
    <w:uiPriority w:val="1"/>
    <w:qFormat/>
    <w:rsid w:val="008550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syjournals.ru/keywords/k3962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syjournals.ru/keywords/k4235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syjournals.ru/keywords/k3072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yjournals.ru/keywords/k3857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journals.ru/keywords/k3496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2022-10-28T04:53:00Z</dcterms:created>
  <dcterms:modified xsi:type="dcterms:W3CDTF">2022-10-28T04:59:00Z</dcterms:modified>
</cp:coreProperties>
</file>